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B6" w:rsidRPr="00CA2490" w:rsidRDefault="003124B6" w:rsidP="003124B6">
      <w:pPr>
        <w:jc w:val="center"/>
        <w:rPr>
          <w:rFonts w:ascii="Arial" w:hAnsi="Arial" w:cs="Arial"/>
          <w:b/>
        </w:rPr>
      </w:pPr>
      <w:r w:rsidRPr="00CA2490">
        <w:rPr>
          <w:rFonts w:ascii="Arial" w:hAnsi="Arial" w:cs="Arial"/>
          <w:b/>
        </w:rPr>
        <w:t>Portishead Medical Group</w:t>
      </w:r>
    </w:p>
    <w:p w:rsidR="003124B6" w:rsidRPr="00CA2490" w:rsidRDefault="003124B6" w:rsidP="003124B6">
      <w:pPr>
        <w:jc w:val="center"/>
        <w:rPr>
          <w:rFonts w:ascii="Arial" w:hAnsi="Arial" w:cs="Arial"/>
          <w:b/>
        </w:rPr>
      </w:pPr>
      <w:r w:rsidRPr="00CA2490">
        <w:rPr>
          <w:rFonts w:ascii="Arial" w:hAnsi="Arial" w:cs="Arial"/>
          <w:b/>
        </w:rPr>
        <w:t xml:space="preserve">Comments Received </w:t>
      </w:r>
      <w:r w:rsidR="005E5231">
        <w:rPr>
          <w:rFonts w:ascii="Arial" w:hAnsi="Arial" w:cs="Arial"/>
          <w:b/>
        </w:rPr>
        <w:t>22</w:t>
      </w:r>
      <w:r w:rsidR="005E5231" w:rsidRPr="005E5231">
        <w:rPr>
          <w:rFonts w:ascii="Arial" w:hAnsi="Arial" w:cs="Arial"/>
          <w:b/>
          <w:vertAlign w:val="superscript"/>
        </w:rPr>
        <w:t>nd</w:t>
      </w:r>
      <w:r w:rsidR="005E5231">
        <w:rPr>
          <w:rFonts w:ascii="Arial" w:hAnsi="Arial" w:cs="Arial"/>
          <w:b/>
        </w:rPr>
        <w:t xml:space="preserve"> </w:t>
      </w:r>
      <w:r w:rsidR="00864B55">
        <w:rPr>
          <w:rFonts w:ascii="Arial" w:hAnsi="Arial" w:cs="Arial"/>
          <w:b/>
        </w:rPr>
        <w:t>August</w:t>
      </w:r>
      <w:r w:rsidR="005E5231">
        <w:rPr>
          <w:rFonts w:ascii="Arial" w:hAnsi="Arial" w:cs="Arial"/>
          <w:b/>
        </w:rPr>
        <w:t xml:space="preserve"> – 30</w:t>
      </w:r>
      <w:r w:rsidR="005E5231" w:rsidRPr="005E5231">
        <w:rPr>
          <w:rFonts w:ascii="Arial" w:hAnsi="Arial" w:cs="Arial"/>
          <w:b/>
          <w:vertAlign w:val="superscript"/>
        </w:rPr>
        <w:t>th</w:t>
      </w:r>
      <w:r w:rsidR="005E5231">
        <w:rPr>
          <w:rFonts w:ascii="Arial" w:hAnsi="Arial" w:cs="Arial"/>
          <w:b/>
        </w:rPr>
        <w:t xml:space="preserve"> November</w:t>
      </w:r>
      <w:r w:rsidR="001F62A1">
        <w:rPr>
          <w:rFonts w:ascii="Arial" w:hAnsi="Arial" w:cs="Arial"/>
          <w:b/>
        </w:rPr>
        <w:t xml:space="preserve"> 2017</w:t>
      </w:r>
    </w:p>
    <w:p w:rsidR="003124B6" w:rsidRPr="00CA2490" w:rsidRDefault="003124B6">
      <w:pPr>
        <w:rPr>
          <w:rFonts w:ascii="Arial" w:hAnsi="Arial" w:cs="Arial"/>
        </w:rPr>
      </w:pPr>
    </w:p>
    <w:p w:rsidR="003124B6" w:rsidRPr="00AD1858" w:rsidRDefault="003124B6" w:rsidP="00194BB7">
      <w:pPr>
        <w:numPr>
          <w:ilvl w:val="0"/>
          <w:numId w:val="3"/>
        </w:numPr>
        <w:rPr>
          <w:rFonts w:ascii="Arial" w:hAnsi="Arial" w:cs="Arial"/>
          <w:b/>
        </w:rPr>
      </w:pPr>
      <w:r w:rsidRPr="00AD1858">
        <w:rPr>
          <w:rFonts w:ascii="Arial" w:hAnsi="Arial" w:cs="Arial"/>
          <w:b/>
        </w:rPr>
        <w:t>Formal complaints</w:t>
      </w:r>
      <w:r w:rsidR="00DC3469" w:rsidRPr="00AD1858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61"/>
        <w:gridCol w:w="2793"/>
      </w:tblGrid>
      <w:tr w:rsidR="00F71980" w:rsidRPr="00CA2490" w:rsidTr="00A06000">
        <w:tc>
          <w:tcPr>
            <w:tcW w:w="4261" w:type="dxa"/>
          </w:tcPr>
          <w:p w:rsidR="00F71980" w:rsidRPr="00CA2490" w:rsidRDefault="00F71980" w:rsidP="00A060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2793" w:type="dxa"/>
          </w:tcPr>
          <w:p w:rsidR="00F71980" w:rsidRPr="00CA2490" w:rsidRDefault="00F71980" w:rsidP="00A060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</w:tr>
      <w:tr w:rsidR="00F71980" w:rsidTr="00A06000">
        <w:tc>
          <w:tcPr>
            <w:tcW w:w="4261" w:type="dxa"/>
          </w:tcPr>
          <w:p w:rsidR="00F71980" w:rsidRPr="00CA2490" w:rsidRDefault="00F71980" w:rsidP="00A0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service</w:t>
            </w:r>
          </w:p>
        </w:tc>
        <w:tc>
          <w:tcPr>
            <w:tcW w:w="2793" w:type="dxa"/>
          </w:tcPr>
          <w:p w:rsidR="00F71980" w:rsidRDefault="00F71980" w:rsidP="00A06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71980" w:rsidRPr="00CA2490" w:rsidTr="00A06000">
        <w:tc>
          <w:tcPr>
            <w:tcW w:w="4261" w:type="dxa"/>
          </w:tcPr>
          <w:p w:rsidR="00F71980" w:rsidRPr="00CA2490" w:rsidRDefault="00F71980" w:rsidP="00A0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 attitude</w:t>
            </w:r>
          </w:p>
        </w:tc>
        <w:tc>
          <w:tcPr>
            <w:tcW w:w="2793" w:type="dxa"/>
          </w:tcPr>
          <w:p w:rsidR="00F71980" w:rsidRPr="00CA2490" w:rsidRDefault="00F71980" w:rsidP="00A06000">
            <w:pPr>
              <w:jc w:val="center"/>
              <w:rPr>
                <w:rFonts w:ascii="Arial" w:hAnsi="Arial" w:cs="Arial"/>
              </w:rPr>
            </w:pPr>
          </w:p>
        </w:tc>
      </w:tr>
      <w:tr w:rsidR="00F71980" w:rsidRPr="00CA2490" w:rsidTr="00A06000">
        <w:tc>
          <w:tcPr>
            <w:tcW w:w="4261" w:type="dxa"/>
          </w:tcPr>
          <w:p w:rsidR="00F71980" w:rsidRPr="00CA2490" w:rsidRDefault="00F71980" w:rsidP="00A06000">
            <w:pPr>
              <w:rPr>
                <w:rFonts w:ascii="Arial" w:hAnsi="Arial" w:cs="Arial"/>
              </w:rPr>
            </w:pPr>
            <w:r w:rsidRPr="00CA2490">
              <w:rPr>
                <w:rFonts w:ascii="Arial" w:hAnsi="Arial" w:cs="Arial"/>
              </w:rPr>
              <w:t>GP</w:t>
            </w:r>
            <w:r>
              <w:rPr>
                <w:rFonts w:ascii="Arial" w:hAnsi="Arial" w:cs="Arial"/>
              </w:rPr>
              <w:t>/ANP</w:t>
            </w:r>
            <w:r w:rsidRPr="00CA2490">
              <w:rPr>
                <w:rFonts w:ascii="Arial" w:hAnsi="Arial" w:cs="Arial"/>
              </w:rPr>
              <w:t xml:space="preserve"> manner/attitude</w:t>
            </w:r>
          </w:p>
        </w:tc>
        <w:tc>
          <w:tcPr>
            <w:tcW w:w="2793" w:type="dxa"/>
          </w:tcPr>
          <w:p w:rsidR="00F71980" w:rsidRPr="00CA2490" w:rsidRDefault="00F71980" w:rsidP="00A06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1980" w:rsidTr="00A06000">
        <w:tc>
          <w:tcPr>
            <w:tcW w:w="4261" w:type="dxa"/>
          </w:tcPr>
          <w:p w:rsidR="00F71980" w:rsidRDefault="00F71980" w:rsidP="00A0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Misc admin</w:t>
            </w:r>
          </w:p>
        </w:tc>
        <w:tc>
          <w:tcPr>
            <w:tcW w:w="2793" w:type="dxa"/>
          </w:tcPr>
          <w:p w:rsidR="00F71980" w:rsidRDefault="00F71980" w:rsidP="00A06000">
            <w:pPr>
              <w:jc w:val="center"/>
              <w:rPr>
                <w:rFonts w:ascii="Arial" w:hAnsi="Arial" w:cs="Arial"/>
              </w:rPr>
            </w:pPr>
          </w:p>
        </w:tc>
      </w:tr>
      <w:tr w:rsidR="00F71980" w:rsidTr="00A06000">
        <w:tc>
          <w:tcPr>
            <w:tcW w:w="4261" w:type="dxa"/>
          </w:tcPr>
          <w:p w:rsidR="00F71980" w:rsidRDefault="00F71980" w:rsidP="00A0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Ease of making an appointment</w:t>
            </w:r>
          </w:p>
        </w:tc>
        <w:tc>
          <w:tcPr>
            <w:tcW w:w="2793" w:type="dxa"/>
          </w:tcPr>
          <w:p w:rsidR="00F71980" w:rsidRDefault="00F71980" w:rsidP="00A06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1980" w:rsidTr="00A06000">
        <w:tc>
          <w:tcPr>
            <w:tcW w:w="4261" w:type="dxa"/>
          </w:tcPr>
          <w:p w:rsidR="00F71980" w:rsidRDefault="00F71980" w:rsidP="00A0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793" w:type="dxa"/>
          </w:tcPr>
          <w:p w:rsidR="00F71980" w:rsidRDefault="00F71980" w:rsidP="00A06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F71980" w:rsidRDefault="00F71980" w:rsidP="00F71980">
      <w:pPr>
        <w:rPr>
          <w:rFonts w:ascii="Arial" w:hAnsi="Arial" w:cs="Arial"/>
        </w:rPr>
      </w:pPr>
    </w:p>
    <w:p w:rsidR="003124B6" w:rsidRPr="00AD1858" w:rsidRDefault="00F71980" w:rsidP="00194BB7">
      <w:pPr>
        <w:numPr>
          <w:ilvl w:val="0"/>
          <w:numId w:val="3"/>
        </w:numPr>
        <w:rPr>
          <w:rFonts w:ascii="Arial" w:hAnsi="Arial" w:cs="Arial"/>
          <w:b/>
        </w:rPr>
      </w:pPr>
      <w:r w:rsidRPr="00AD1858">
        <w:rPr>
          <w:rFonts w:ascii="Arial" w:hAnsi="Arial" w:cs="Arial"/>
          <w:b/>
        </w:rPr>
        <w:t>Concerns/comments</w:t>
      </w:r>
      <w:r w:rsidR="003124B6" w:rsidRPr="00AD1858">
        <w:rPr>
          <w:rFonts w:ascii="Arial" w:hAnsi="Arial" w:cs="Arial"/>
          <w:b/>
        </w:rPr>
        <w:t>/comp</w:t>
      </w:r>
      <w:r w:rsidRPr="00AD1858">
        <w:rPr>
          <w:rFonts w:ascii="Arial" w:hAnsi="Arial" w:cs="Arial"/>
          <w:b/>
        </w:rPr>
        <w:t>liments received by the Practice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61"/>
        <w:gridCol w:w="2793"/>
      </w:tblGrid>
      <w:tr w:rsidR="00F71980" w:rsidRPr="00CA2490" w:rsidTr="00A06000">
        <w:tc>
          <w:tcPr>
            <w:tcW w:w="4261" w:type="dxa"/>
          </w:tcPr>
          <w:p w:rsidR="00F71980" w:rsidRPr="006F687C" w:rsidRDefault="00F71980" w:rsidP="006F687C">
            <w:pPr>
              <w:rPr>
                <w:rFonts w:ascii="Arial" w:hAnsi="Arial" w:cs="Arial"/>
                <w:b/>
              </w:rPr>
            </w:pPr>
            <w:r w:rsidRPr="006F687C">
              <w:rPr>
                <w:rFonts w:ascii="Arial" w:hAnsi="Arial" w:cs="Arial"/>
                <w:b/>
              </w:rPr>
              <w:t>Compliments</w:t>
            </w:r>
          </w:p>
        </w:tc>
        <w:tc>
          <w:tcPr>
            <w:tcW w:w="2793" w:type="dxa"/>
          </w:tcPr>
          <w:p w:rsidR="00F71980" w:rsidRPr="00CA2490" w:rsidRDefault="00F71980" w:rsidP="00A060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</w:tr>
      <w:tr w:rsidR="00F71980" w:rsidRPr="00CA2490" w:rsidTr="00A06000">
        <w:tc>
          <w:tcPr>
            <w:tcW w:w="4261" w:type="dxa"/>
          </w:tcPr>
          <w:p w:rsidR="00F71980" w:rsidRPr="00CA2490" w:rsidRDefault="00F71980" w:rsidP="00F71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Reception/a</w:t>
            </w:r>
            <w:r w:rsidRPr="00CA2490">
              <w:rPr>
                <w:rFonts w:ascii="Arial" w:hAnsi="Arial" w:cs="Arial"/>
              </w:rPr>
              <w:t>dmin staff attitude and helpfulness</w:t>
            </w:r>
          </w:p>
        </w:tc>
        <w:tc>
          <w:tcPr>
            <w:tcW w:w="2793" w:type="dxa"/>
          </w:tcPr>
          <w:p w:rsidR="00F71980" w:rsidRPr="00CA2490" w:rsidRDefault="00F71980" w:rsidP="00A06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71980" w:rsidRPr="00CA2490" w:rsidTr="00A06000">
        <w:tc>
          <w:tcPr>
            <w:tcW w:w="4261" w:type="dxa"/>
          </w:tcPr>
          <w:p w:rsidR="00F71980" w:rsidRPr="00CA2490" w:rsidRDefault="00F71980" w:rsidP="00A06000">
            <w:pPr>
              <w:rPr>
                <w:rFonts w:ascii="Arial" w:hAnsi="Arial" w:cs="Arial"/>
              </w:rPr>
            </w:pPr>
            <w:r w:rsidRPr="00CA2490">
              <w:rPr>
                <w:rFonts w:ascii="Arial" w:hAnsi="Arial" w:cs="Arial"/>
              </w:rPr>
              <w:t>clinical staff</w:t>
            </w:r>
          </w:p>
        </w:tc>
        <w:tc>
          <w:tcPr>
            <w:tcW w:w="2793" w:type="dxa"/>
          </w:tcPr>
          <w:p w:rsidR="00F71980" w:rsidRPr="00CA2490" w:rsidRDefault="00F71980" w:rsidP="00A06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71980" w:rsidRPr="00CA2490" w:rsidTr="00A06000">
        <w:tc>
          <w:tcPr>
            <w:tcW w:w="4261" w:type="dxa"/>
          </w:tcPr>
          <w:p w:rsidR="00F71980" w:rsidRPr="00CA2490" w:rsidRDefault="00F71980" w:rsidP="00A0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 service</w:t>
            </w:r>
          </w:p>
        </w:tc>
        <w:tc>
          <w:tcPr>
            <w:tcW w:w="2793" w:type="dxa"/>
          </w:tcPr>
          <w:p w:rsidR="00F71980" w:rsidRPr="00CA2490" w:rsidRDefault="00F71980" w:rsidP="00A06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71980" w:rsidRPr="00CA2490" w:rsidTr="00A06000">
        <w:tc>
          <w:tcPr>
            <w:tcW w:w="4261" w:type="dxa"/>
          </w:tcPr>
          <w:p w:rsidR="00F71980" w:rsidRDefault="00F71980" w:rsidP="00A0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</w:t>
            </w:r>
          </w:p>
        </w:tc>
        <w:tc>
          <w:tcPr>
            <w:tcW w:w="2793" w:type="dxa"/>
          </w:tcPr>
          <w:p w:rsidR="00F71980" w:rsidRDefault="00F71980" w:rsidP="00A06000">
            <w:pPr>
              <w:jc w:val="center"/>
              <w:rPr>
                <w:rFonts w:ascii="Arial" w:hAnsi="Arial" w:cs="Arial"/>
              </w:rPr>
            </w:pPr>
          </w:p>
        </w:tc>
      </w:tr>
      <w:tr w:rsidR="00F71980" w:rsidRPr="00CA2490" w:rsidTr="00A06000">
        <w:tc>
          <w:tcPr>
            <w:tcW w:w="4261" w:type="dxa"/>
          </w:tcPr>
          <w:p w:rsidR="00F71980" w:rsidRPr="00CA2490" w:rsidRDefault="00F71980" w:rsidP="00A06000">
            <w:pPr>
              <w:rPr>
                <w:rFonts w:ascii="Arial" w:hAnsi="Arial" w:cs="Arial"/>
                <w:b/>
              </w:rPr>
            </w:pPr>
            <w:r w:rsidRPr="00CA2490">
              <w:rPr>
                <w:rFonts w:ascii="Arial" w:hAnsi="Arial" w:cs="Arial"/>
                <w:b/>
              </w:rPr>
              <w:t>Complaints</w:t>
            </w:r>
            <w:r>
              <w:rPr>
                <w:rFonts w:ascii="Arial" w:hAnsi="Arial" w:cs="Arial"/>
                <w:b/>
              </w:rPr>
              <w:t xml:space="preserve"> and Grumbles</w:t>
            </w:r>
          </w:p>
        </w:tc>
        <w:tc>
          <w:tcPr>
            <w:tcW w:w="2793" w:type="dxa"/>
          </w:tcPr>
          <w:p w:rsidR="00F71980" w:rsidRPr="00CA2490" w:rsidRDefault="00F71980" w:rsidP="00A0600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1980" w:rsidRPr="00CA2490" w:rsidTr="00A06000">
        <w:tc>
          <w:tcPr>
            <w:tcW w:w="4261" w:type="dxa"/>
          </w:tcPr>
          <w:p w:rsidR="00F71980" w:rsidRPr="00CA2490" w:rsidRDefault="00F71980" w:rsidP="00A0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service</w:t>
            </w:r>
          </w:p>
        </w:tc>
        <w:tc>
          <w:tcPr>
            <w:tcW w:w="2793" w:type="dxa"/>
          </w:tcPr>
          <w:p w:rsidR="00F71980" w:rsidRDefault="00F71980" w:rsidP="00A06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F71980" w:rsidRPr="00CA2490" w:rsidTr="00A06000">
        <w:tc>
          <w:tcPr>
            <w:tcW w:w="4261" w:type="dxa"/>
          </w:tcPr>
          <w:p w:rsidR="00F71980" w:rsidRPr="00CA2490" w:rsidRDefault="00F71980" w:rsidP="00A0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</w:t>
            </w:r>
            <w:r>
              <w:rPr>
                <w:rFonts w:ascii="Arial" w:hAnsi="Arial" w:cs="Arial"/>
              </w:rPr>
              <w:t>/admin</w:t>
            </w:r>
            <w:r>
              <w:rPr>
                <w:rFonts w:ascii="Arial" w:hAnsi="Arial" w:cs="Arial"/>
              </w:rPr>
              <w:t xml:space="preserve"> attitude</w:t>
            </w:r>
          </w:p>
        </w:tc>
        <w:tc>
          <w:tcPr>
            <w:tcW w:w="2793" w:type="dxa"/>
          </w:tcPr>
          <w:p w:rsidR="00F71980" w:rsidRPr="00CA2490" w:rsidRDefault="00F71980" w:rsidP="00A06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1980" w:rsidRPr="00CA2490" w:rsidTr="00A06000">
        <w:tc>
          <w:tcPr>
            <w:tcW w:w="4261" w:type="dxa"/>
          </w:tcPr>
          <w:p w:rsidR="00F71980" w:rsidRPr="00CA2490" w:rsidRDefault="00F71980" w:rsidP="00A06000">
            <w:pPr>
              <w:rPr>
                <w:rFonts w:ascii="Arial" w:hAnsi="Arial" w:cs="Arial"/>
              </w:rPr>
            </w:pPr>
            <w:r w:rsidRPr="00CA2490">
              <w:rPr>
                <w:rFonts w:ascii="Arial" w:hAnsi="Arial" w:cs="Arial"/>
              </w:rPr>
              <w:t>GP</w:t>
            </w:r>
            <w:r>
              <w:rPr>
                <w:rFonts w:ascii="Arial" w:hAnsi="Arial" w:cs="Arial"/>
              </w:rPr>
              <w:t>/ANP</w:t>
            </w:r>
            <w:r w:rsidRPr="00CA2490">
              <w:rPr>
                <w:rFonts w:ascii="Arial" w:hAnsi="Arial" w:cs="Arial"/>
              </w:rPr>
              <w:t xml:space="preserve"> manner/attitude</w:t>
            </w:r>
          </w:p>
        </w:tc>
        <w:tc>
          <w:tcPr>
            <w:tcW w:w="2793" w:type="dxa"/>
          </w:tcPr>
          <w:p w:rsidR="00F71980" w:rsidRPr="00CA2490" w:rsidRDefault="00F71980" w:rsidP="00A06000">
            <w:pPr>
              <w:jc w:val="center"/>
              <w:rPr>
                <w:rFonts w:ascii="Arial" w:hAnsi="Arial" w:cs="Arial"/>
              </w:rPr>
            </w:pPr>
          </w:p>
        </w:tc>
      </w:tr>
      <w:tr w:rsidR="00F71980" w:rsidRPr="00CA2490" w:rsidTr="00A06000">
        <w:tc>
          <w:tcPr>
            <w:tcW w:w="4261" w:type="dxa"/>
          </w:tcPr>
          <w:p w:rsidR="00F71980" w:rsidRDefault="00F71980" w:rsidP="00A0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Misc admin</w:t>
            </w:r>
          </w:p>
        </w:tc>
        <w:tc>
          <w:tcPr>
            <w:tcW w:w="2793" w:type="dxa"/>
          </w:tcPr>
          <w:p w:rsidR="00F71980" w:rsidRDefault="00F71980" w:rsidP="00A06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71980" w:rsidRPr="00CA2490" w:rsidTr="00A06000">
        <w:tc>
          <w:tcPr>
            <w:tcW w:w="4261" w:type="dxa"/>
          </w:tcPr>
          <w:p w:rsidR="00F71980" w:rsidRDefault="00F71980" w:rsidP="00A0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Ease of making an appointment</w:t>
            </w:r>
          </w:p>
        </w:tc>
        <w:tc>
          <w:tcPr>
            <w:tcW w:w="2793" w:type="dxa"/>
          </w:tcPr>
          <w:p w:rsidR="00F71980" w:rsidRDefault="00F71980" w:rsidP="00A06000">
            <w:pPr>
              <w:jc w:val="center"/>
              <w:rPr>
                <w:rFonts w:ascii="Arial" w:hAnsi="Arial" w:cs="Arial"/>
              </w:rPr>
            </w:pPr>
          </w:p>
        </w:tc>
      </w:tr>
      <w:tr w:rsidR="00F71980" w:rsidRPr="00CA2490" w:rsidTr="00A06000">
        <w:tc>
          <w:tcPr>
            <w:tcW w:w="4261" w:type="dxa"/>
          </w:tcPr>
          <w:p w:rsidR="00F71980" w:rsidRDefault="00F71980" w:rsidP="00A0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793" w:type="dxa"/>
          </w:tcPr>
          <w:p w:rsidR="00F71980" w:rsidRDefault="00F71980" w:rsidP="00A06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:rsidR="00F71980" w:rsidRDefault="00F71980" w:rsidP="00F71980">
      <w:pPr>
        <w:rPr>
          <w:rFonts w:ascii="Arial" w:hAnsi="Arial" w:cs="Arial"/>
        </w:rPr>
      </w:pPr>
    </w:p>
    <w:p w:rsidR="00DC3469" w:rsidRPr="00AD1858" w:rsidRDefault="006F687C" w:rsidP="00DC3469">
      <w:pPr>
        <w:numPr>
          <w:ilvl w:val="0"/>
          <w:numId w:val="3"/>
        </w:numPr>
        <w:rPr>
          <w:rFonts w:ascii="Arial" w:hAnsi="Arial" w:cs="Arial"/>
          <w:b/>
        </w:rPr>
      </w:pPr>
      <w:r w:rsidRPr="00AD1858">
        <w:rPr>
          <w:rFonts w:ascii="Arial" w:hAnsi="Arial" w:cs="Arial"/>
          <w:b/>
        </w:rPr>
        <w:t>Friends and Family Test scores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993"/>
      </w:tblGrid>
      <w:tr w:rsidR="00522084" w:rsidTr="00522084">
        <w:tc>
          <w:tcPr>
            <w:tcW w:w="2376" w:type="dxa"/>
          </w:tcPr>
          <w:p w:rsidR="00522084" w:rsidRDefault="00522084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Extremely likely</w:t>
            </w:r>
          </w:p>
        </w:tc>
        <w:tc>
          <w:tcPr>
            <w:tcW w:w="993" w:type="dxa"/>
          </w:tcPr>
          <w:p w:rsidR="00522084" w:rsidRDefault="006F687C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522084" w:rsidTr="00522084">
        <w:tc>
          <w:tcPr>
            <w:tcW w:w="2376" w:type="dxa"/>
          </w:tcPr>
          <w:p w:rsidR="00522084" w:rsidRDefault="00522084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Likely</w:t>
            </w:r>
          </w:p>
        </w:tc>
        <w:tc>
          <w:tcPr>
            <w:tcW w:w="993" w:type="dxa"/>
          </w:tcPr>
          <w:p w:rsidR="00522084" w:rsidRDefault="006F687C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22084" w:rsidTr="00522084">
        <w:tc>
          <w:tcPr>
            <w:tcW w:w="2376" w:type="dxa"/>
          </w:tcPr>
          <w:p w:rsidR="00522084" w:rsidRDefault="00522084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Neither/nor</w:t>
            </w:r>
          </w:p>
        </w:tc>
        <w:tc>
          <w:tcPr>
            <w:tcW w:w="993" w:type="dxa"/>
          </w:tcPr>
          <w:p w:rsidR="00522084" w:rsidRDefault="00522084" w:rsidP="003124B6">
            <w:pPr>
              <w:rPr>
                <w:rFonts w:ascii="Arial" w:hAnsi="Arial" w:cs="Arial"/>
              </w:rPr>
            </w:pPr>
          </w:p>
        </w:tc>
      </w:tr>
      <w:tr w:rsidR="00522084" w:rsidTr="00522084">
        <w:tc>
          <w:tcPr>
            <w:tcW w:w="2376" w:type="dxa"/>
          </w:tcPr>
          <w:p w:rsidR="00522084" w:rsidRDefault="00522084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Unlikely</w:t>
            </w:r>
          </w:p>
        </w:tc>
        <w:tc>
          <w:tcPr>
            <w:tcW w:w="993" w:type="dxa"/>
          </w:tcPr>
          <w:p w:rsidR="00522084" w:rsidRDefault="00522084" w:rsidP="003124B6">
            <w:pPr>
              <w:rPr>
                <w:rFonts w:ascii="Arial" w:hAnsi="Arial" w:cs="Arial"/>
              </w:rPr>
            </w:pPr>
          </w:p>
        </w:tc>
      </w:tr>
      <w:tr w:rsidR="00522084" w:rsidTr="00522084">
        <w:tc>
          <w:tcPr>
            <w:tcW w:w="2376" w:type="dxa"/>
          </w:tcPr>
          <w:p w:rsidR="00522084" w:rsidRDefault="00522084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Extremely unlikely</w:t>
            </w:r>
          </w:p>
        </w:tc>
        <w:tc>
          <w:tcPr>
            <w:tcW w:w="993" w:type="dxa"/>
          </w:tcPr>
          <w:p w:rsidR="00522084" w:rsidRDefault="006F687C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A3AD9" w:rsidTr="00522084">
        <w:tc>
          <w:tcPr>
            <w:tcW w:w="2376" w:type="dxa"/>
          </w:tcPr>
          <w:p w:rsidR="001A3AD9" w:rsidRDefault="001A3AD9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score given</w:t>
            </w:r>
          </w:p>
        </w:tc>
        <w:tc>
          <w:tcPr>
            <w:tcW w:w="993" w:type="dxa"/>
          </w:tcPr>
          <w:p w:rsidR="001A3AD9" w:rsidRDefault="006F687C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522084" w:rsidRDefault="00522084" w:rsidP="003124B6">
      <w:pPr>
        <w:rPr>
          <w:rFonts w:ascii="Arial" w:hAnsi="Arial" w:cs="Arial"/>
        </w:rPr>
      </w:pPr>
    </w:p>
    <w:p w:rsidR="007148E1" w:rsidRDefault="002C2770" w:rsidP="007F4E04">
      <w:pPr>
        <w:rPr>
          <w:rFonts w:ascii="Arial" w:hAnsi="Arial" w:cs="Arial"/>
        </w:rPr>
      </w:pPr>
      <w:r w:rsidRPr="002C2770">
        <w:rPr>
          <w:rFonts w:ascii="Arial" w:hAnsi="Arial" w:cs="Arial"/>
        </w:rPr>
        <w:t>Comments given for ‘extremely unlikely’ ratings</w:t>
      </w:r>
      <w:r w:rsidR="00AD1858">
        <w:rPr>
          <w:rFonts w:ascii="Arial" w:hAnsi="Arial" w:cs="Arial"/>
        </w:rPr>
        <w:t>:</w:t>
      </w:r>
    </w:p>
    <w:p w:rsidR="007065D2" w:rsidRPr="006F687C" w:rsidRDefault="006F687C" w:rsidP="006F687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Appointments all gone by 8.09 a.m. (12/9/17)</w:t>
      </w:r>
    </w:p>
    <w:p w:rsidR="006F687C" w:rsidRDefault="006F687C" w:rsidP="007065D2">
      <w:pPr>
        <w:rPr>
          <w:rFonts w:ascii="Arial" w:hAnsi="Arial" w:cs="Arial"/>
        </w:rPr>
      </w:pPr>
    </w:p>
    <w:p w:rsidR="007065D2" w:rsidRDefault="007065D2" w:rsidP="007065D2">
      <w:pPr>
        <w:rPr>
          <w:rFonts w:ascii="Arial" w:hAnsi="Arial" w:cs="Arial"/>
        </w:rPr>
      </w:pPr>
      <w:r w:rsidRPr="002C2770">
        <w:rPr>
          <w:rFonts w:ascii="Arial" w:hAnsi="Arial" w:cs="Arial"/>
        </w:rPr>
        <w:t>Comments given for ‘extremely likely’ ratings</w:t>
      </w:r>
      <w:r w:rsidR="00AD1858">
        <w:rPr>
          <w:rFonts w:ascii="Arial" w:hAnsi="Arial" w:cs="Arial"/>
        </w:rPr>
        <w:t xml:space="preserve"> include:</w:t>
      </w:r>
    </w:p>
    <w:p w:rsidR="007065D2" w:rsidRDefault="006F687C" w:rsidP="007065D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Reception are very kind and helpful</w:t>
      </w:r>
    </w:p>
    <w:p w:rsidR="006F687C" w:rsidRDefault="006F687C" w:rsidP="007065D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Excellent care in all respects</w:t>
      </w:r>
    </w:p>
    <w:p w:rsidR="006F687C" w:rsidRDefault="006F687C" w:rsidP="007065D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Every time I’ve needed to I’ve managed to </w:t>
      </w:r>
      <w:r w:rsidR="00AD1858">
        <w:rPr>
          <w:rFonts w:ascii="Arial" w:hAnsi="Arial" w:cs="Arial"/>
        </w:rPr>
        <w:t>get a same day appointment</w:t>
      </w:r>
    </w:p>
    <w:p w:rsidR="00AD1858" w:rsidRDefault="00AD1858" w:rsidP="007065D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Online system is good to use. Staff are all helpful and caring</w:t>
      </w:r>
    </w:p>
    <w:p w:rsidR="00AD1858" w:rsidRDefault="00AD1858" w:rsidP="007065D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People who miss appointments should be made to pay a fee</w:t>
      </w:r>
    </w:p>
    <w:p w:rsidR="00AD1858" w:rsidRPr="007065D2" w:rsidRDefault="00AD1858" w:rsidP="007065D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Doctors are extremely kind and helpful</w:t>
      </w:r>
    </w:p>
    <w:p w:rsidR="007065D2" w:rsidRPr="007065D2" w:rsidRDefault="007065D2" w:rsidP="007065D2">
      <w:pPr>
        <w:rPr>
          <w:rFonts w:ascii="Arial" w:hAnsi="Arial" w:cs="Arial"/>
        </w:rPr>
      </w:pPr>
    </w:p>
    <w:p w:rsidR="00B32456" w:rsidRDefault="00AD1858" w:rsidP="003124B6">
      <w:pPr>
        <w:rPr>
          <w:rFonts w:ascii="Arial" w:hAnsi="Arial" w:cs="Arial"/>
        </w:rPr>
      </w:pPr>
      <w:r>
        <w:rPr>
          <w:rFonts w:ascii="Arial" w:hAnsi="Arial" w:cs="Arial"/>
        </w:rPr>
        <w:t>Other:</w:t>
      </w:r>
    </w:p>
    <w:p w:rsidR="00AD1858" w:rsidRDefault="00AD1858" w:rsidP="00AD185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There are no feet on the wheelchair (we have since bought a new one)</w:t>
      </w:r>
    </w:p>
    <w:p w:rsidR="00AD1858" w:rsidRPr="00AD1858" w:rsidRDefault="00AD1858" w:rsidP="00AD185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Need to have a water machine</w:t>
      </w:r>
      <w:bookmarkStart w:id="0" w:name="_GoBack"/>
      <w:bookmarkEnd w:id="0"/>
    </w:p>
    <w:sectPr w:rsidR="00AD1858" w:rsidRPr="00AD1858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8B" w:rsidRDefault="00CE338B" w:rsidP="00CE338B">
      <w:r>
        <w:separator/>
      </w:r>
    </w:p>
  </w:endnote>
  <w:endnote w:type="continuationSeparator" w:id="0">
    <w:p w:rsidR="00CE338B" w:rsidRDefault="00CE338B" w:rsidP="00CE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8B" w:rsidRPr="00CE338B" w:rsidRDefault="00CE338B">
    <w:pPr>
      <w:pStyle w:val="Footer"/>
      <w:rPr>
        <w:sz w:val="12"/>
      </w:rPr>
    </w:pPr>
    <w:r w:rsidRPr="00CE338B">
      <w:rPr>
        <w:sz w:val="12"/>
      </w:rPr>
      <w:fldChar w:fldCharType="begin"/>
    </w:r>
    <w:r w:rsidRPr="00CE338B">
      <w:rPr>
        <w:sz w:val="12"/>
      </w:rPr>
      <w:instrText xml:space="preserve"> FILENAME  \p  \* MERGEFORMAT </w:instrText>
    </w:r>
    <w:r w:rsidRPr="00CE338B">
      <w:rPr>
        <w:sz w:val="12"/>
      </w:rPr>
      <w:fldChar w:fldCharType="separate"/>
    </w:r>
    <w:r w:rsidR="00F71980">
      <w:rPr>
        <w:noProof/>
        <w:sz w:val="12"/>
      </w:rPr>
      <w:t>Y:\MEETINGS\Critical Friends - PPG\Patient Group Meeting\Feedback summary 22 August - 30 November 2017.docx</w:t>
    </w:r>
    <w:r w:rsidRPr="00CE338B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8B" w:rsidRDefault="00CE338B" w:rsidP="00CE338B">
      <w:r>
        <w:separator/>
      </w:r>
    </w:p>
  </w:footnote>
  <w:footnote w:type="continuationSeparator" w:id="0">
    <w:p w:rsidR="00CE338B" w:rsidRDefault="00CE338B" w:rsidP="00CE3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4A39"/>
    <w:multiLevelType w:val="hybridMultilevel"/>
    <w:tmpl w:val="3EAA8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B6325"/>
    <w:multiLevelType w:val="hybridMultilevel"/>
    <w:tmpl w:val="921CC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744D0"/>
    <w:multiLevelType w:val="hybridMultilevel"/>
    <w:tmpl w:val="29AAE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3A17"/>
    <w:multiLevelType w:val="hybridMultilevel"/>
    <w:tmpl w:val="A4A83DFE"/>
    <w:lvl w:ilvl="0" w:tplc="9B3CB88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F72EAD"/>
    <w:multiLevelType w:val="hybridMultilevel"/>
    <w:tmpl w:val="AAC6FC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6B5FDF"/>
    <w:multiLevelType w:val="hybridMultilevel"/>
    <w:tmpl w:val="7328307E"/>
    <w:lvl w:ilvl="0" w:tplc="9B3CB8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25850"/>
    <w:multiLevelType w:val="hybridMultilevel"/>
    <w:tmpl w:val="7696F306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5387DBA"/>
    <w:multiLevelType w:val="hybridMultilevel"/>
    <w:tmpl w:val="39B2A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17FD2"/>
    <w:multiLevelType w:val="hybridMultilevel"/>
    <w:tmpl w:val="E0129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70C57"/>
    <w:multiLevelType w:val="hybridMultilevel"/>
    <w:tmpl w:val="18780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342A0"/>
    <w:multiLevelType w:val="hybridMultilevel"/>
    <w:tmpl w:val="90E046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4147030-0466-4B14-AE6C-9322C4F2BEDC}"/>
    <w:docVar w:name="dgnword-eventsink" w:val="178606800"/>
  </w:docVars>
  <w:rsids>
    <w:rsidRoot w:val="003124B6"/>
    <w:rsid w:val="000878C7"/>
    <w:rsid w:val="00096412"/>
    <w:rsid w:val="000A0A90"/>
    <w:rsid w:val="001333C2"/>
    <w:rsid w:val="001708E1"/>
    <w:rsid w:val="00182F22"/>
    <w:rsid w:val="00194BB7"/>
    <w:rsid w:val="001A3AD9"/>
    <w:rsid w:val="001D589B"/>
    <w:rsid w:val="001F62A1"/>
    <w:rsid w:val="00237746"/>
    <w:rsid w:val="002C2770"/>
    <w:rsid w:val="003124B6"/>
    <w:rsid w:val="00313FC6"/>
    <w:rsid w:val="0032304E"/>
    <w:rsid w:val="003D6CCD"/>
    <w:rsid w:val="00423829"/>
    <w:rsid w:val="00441EAD"/>
    <w:rsid w:val="00480373"/>
    <w:rsid w:val="00490355"/>
    <w:rsid w:val="004C4974"/>
    <w:rsid w:val="004D506C"/>
    <w:rsid w:val="004E35B0"/>
    <w:rsid w:val="00522084"/>
    <w:rsid w:val="005775FA"/>
    <w:rsid w:val="005D5735"/>
    <w:rsid w:val="005E5231"/>
    <w:rsid w:val="00644EBD"/>
    <w:rsid w:val="006A447B"/>
    <w:rsid w:val="006F687C"/>
    <w:rsid w:val="007065D2"/>
    <w:rsid w:val="007148E1"/>
    <w:rsid w:val="0074654E"/>
    <w:rsid w:val="007E429A"/>
    <w:rsid w:val="007F4E04"/>
    <w:rsid w:val="00864B55"/>
    <w:rsid w:val="00903F00"/>
    <w:rsid w:val="009D383D"/>
    <w:rsid w:val="009E3381"/>
    <w:rsid w:val="00A35205"/>
    <w:rsid w:val="00AD1858"/>
    <w:rsid w:val="00B32456"/>
    <w:rsid w:val="00B95A4C"/>
    <w:rsid w:val="00BB7A0A"/>
    <w:rsid w:val="00BC16C7"/>
    <w:rsid w:val="00C6212F"/>
    <w:rsid w:val="00C95E35"/>
    <w:rsid w:val="00CA2490"/>
    <w:rsid w:val="00CE338B"/>
    <w:rsid w:val="00D25B58"/>
    <w:rsid w:val="00D348D2"/>
    <w:rsid w:val="00D91A12"/>
    <w:rsid w:val="00DA2432"/>
    <w:rsid w:val="00DC3469"/>
    <w:rsid w:val="00E04495"/>
    <w:rsid w:val="00F02264"/>
    <w:rsid w:val="00F43690"/>
    <w:rsid w:val="00F71980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4E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E33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338B"/>
    <w:rPr>
      <w:sz w:val="24"/>
      <w:szCs w:val="24"/>
    </w:rPr>
  </w:style>
  <w:style w:type="paragraph" w:styleId="Footer">
    <w:name w:val="footer"/>
    <w:basedOn w:val="Normal"/>
    <w:link w:val="FooterChar"/>
    <w:rsid w:val="00CE33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E338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4E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E33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338B"/>
    <w:rPr>
      <w:sz w:val="24"/>
      <w:szCs w:val="24"/>
    </w:rPr>
  </w:style>
  <w:style w:type="paragraph" w:styleId="Footer">
    <w:name w:val="footer"/>
    <w:basedOn w:val="Normal"/>
    <w:link w:val="FooterChar"/>
    <w:rsid w:val="00CE33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E338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BB3AB-6448-4D30-8E66-FB94A16D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Portishead Medical Group</vt:lpstr>
    </vt:vector>
  </TitlesOfParts>
  <Company>NHS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Portishead Medical Group</dc:title>
  <dc:creator>Kath Payne</dc:creator>
  <cp:lastModifiedBy>Kath Payne (Portishead Medical Group)</cp:lastModifiedBy>
  <cp:revision>5</cp:revision>
  <cp:lastPrinted>2017-12-01T10:22:00Z</cp:lastPrinted>
  <dcterms:created xsi:type="dcterms:W3CDTF">2017-12-01T10:22:00Z</dcterms:created>
  <dcterms:modified xsi:type="dcterms:W3CDTF">2017-12-01T10:55:00Z</dcterms:modified>
</cp:coreProperties>
</file>